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EE" w:rsidRPr="00FF4530" w:rsidRDefault="00374EEB">
      <w:pPr>
        <w:rPr>
          <w:rFonts w:asciiTheme="minorHAnsi" w:hAnsiTheme="minorHAnsi" w:cstheme="minorHAnsi"/>
          <w:sz w:val="16"/>
          <w:szCs w:val="16"/>
        </w:rPr>
      </w:pPr>
      <w:r w:rsidRPr="00FF4530">
        <w:rPr>
          <w:rFonts w:asciiTheme="minorHAnsi" w:hAnsiTheme="minorHAnsi" w:cstheme="minorHAnsi"/>
          <w:sz w:val="16"/>
          <w:szCs w:val="16"/>
        </w:rPr>
        <w:t>Город:                                   Больница:                                Отделение: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500"/>
        <w:gridCol w:w="246"/>
        <w:gridCol w:w="2940"/>
        <w:gridCol w:w="2588"/>
        <w:gridCol w:w="2127"/>
      </w:tblGrid>
      <w:tr w:rsidR="00F533EE" w:rsidRPr="00FF4530" w:rsidTr="002E65B0">
        <w:trPr>
          <w:trHeight w:val="340"/>
        </w:trPr>
        <w:tc>
          <w:tcPr>
            <w:tcW w:w="5350" w:type="dxa"/>
            <w:gridSpan w:val="4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Коечный фонд</w:t>
            </w:r>
            <w:r w:rsidR="00AB26C9">
              <w:rPr>
                <w:rFonts w:asciiTheme="minorHAnsi" w:hAnsiTheme="minorHAnsi" w:cstheme="minorHAnsi"/>
                <w:sz w:val="16"/>
                <w:szCs w:val="16"/>
              </w:rPr>
              <w:t xml:space="preserve"> отделения или центра</w:t>
            </w:r>
            <w:bookmarkStart w:id="0" w:name="_GoBack"/>
            <w:bookmarkEnd w:id="0"/>
          </w:p>
        </w:tc>
        <w:tc>
          <w:tcPr>
            <w:tcW w:w="4715" w:type="dxa"/>
            <w:gridSpan w:val="2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33EE" w:rsidRPr="00FF4530" w:rsidTr="002E65B0">
        <w:trPr>
          <w:trHeight w:val="350"/>
        </w:trPr>
        <w:tc>
          <w:tcPr>
            <w:tcW w:w="5350" w:type="dxa"/>
            <w:gridSpan w:val="4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Общее количество пациентов в год</w:t>
            </w:r>
          </w:p>
        </w:tc>
        <w:tc>
          <w:tcPr>
            <w:tcW w:w="4715" w:type="dxa"/>
            <w:gridSpan w:val="2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33EE" w:rsidRPr="00FF4530" w:rsidTr="002E65B0">
        <w:trPr>
          <w:trHeight w:val="190"/>
        </w:trPr>
        <w:tc>
          <w:tcPr>
            <w:tcW w:w="5350" w:type="dxa"/>
            <w:gridSpan w:val="4"/>
          </w:tcPr>
          <w:p w:rsidR="00F533EE" w:rsidRPr="00FF4530" w:rsidRDefault="00F533EE" w:rsidP="008875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Кол-во пациентов с повреждениями таза и вертлужной впадины (абс</w:t>
            </w:r>
            <w:r w:rsidR="008875CE" w:rsidRPr="00FF4530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%)</w:t>
            </w:r>
          </w:p>
        </w:tc>
        <w:tc>
          <w:tcPr>
            <w:tcW w:w="4715" w:type="dxa"/>
            <w:gridSpan w:val="2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33EE" w:rsidRPr="00FF4530" w:rsidTr="002E65B0">
        <w:trPr>
          <w:trHeight w:val="218"/>
        </w:trPr>
        <w:tc>
          <w:tcPr>
            <w:tcW w:w="1664" w:type="dxa"/>
            <w:vMerge w:val="restart"/>
          </w:tcPr>
          <w:p w:rsidR="00F533EE" w:rsidRPr="00A96F2A" w:rsidRDefault="00F533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Характер повреждения</w:t>
            </w:r>
          </w:p>
        </w:tc>
        <w:tc>
          <w:tcPr>
            <w:tcW w:w="3686" w:type="dxa"/>
            <w:gridSpan w:val="3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Изолированная</w:t>
            </w:r>
          </w:p>
        </w:tc>
        <w:tc>
          <w:tcPr>
            <w:tcW w:w="4715" w:type="dxa"/>
            <w:gridSpan w:val="2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33EE" w:rsidRPr="00FF4530" w:rsidTr="002E65B0">
        <w:trPr>
          <w:trHeight w:val="216"/>
        </w:trPr>
        <w:tc>
          <w:tcPr>
            <w:tcW w:w="1664" w:type="dxa"/>
            <w:vMerge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Множественная</w:t>
            </w:r>
          </w:p>
        </w:tc>
        <w:tc>
          <w:tcPr>
            <w:tcW w:w="4715" w:type="dxa"/>
            <w:gridSpan w:val="2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33EE" w:rsidRPr="00FF4530" w:rsidTr="002E65B0">
        <w:trPr>
          <w:trHeight w:val="216"/>
        </w:trPr>
        <w:tc>
          <w:tcPr>
            <w:tcW w:w="1664" w:type="dxa"/>
            <w:vMerge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Сочетанная</w:t>
            </w:r>
          </w:p>
        </w:tc>
        <w:tc>
          <w:tcPr>
            <w:tcW w:w="4715" w:type="dxa"/>
            <w:gridSpan w:val="2"/>
          </w:tcPr>
          <w:p w:rsidR="00F533EE" w:rsidRPr="00FF4530" w:rsidRDefault="00F533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6F2A" w:rsidRPr="00FF4530" w:rsidTr="00B21400">
        <w:trPr>
          <w:trHeight w:val="219"/>
        </w:trPr>
        <w:tc>
          <w:tcPr>
            <w:tcW w:w="5350" w:type="dxa"/>
            <w:gridSpan w:val="4"/>
          </w:tcPr>
          <w:p w:rsidR="00A96F2A" w:rsidRPr="00A96F2A" w:rsidRDefault="00A96F2A" w:rsidP="00A96F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Классификация по Каплану</w:t>
            </w:r>
            <w:r w:rsidRPr="00A96F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A96F2A">
              <w:rPr>
                <w:rFonts w:cs="Calibri"/>
                <w:b/>
                <w:sz w:val="16"/>
                <w:szCs w:val="16"/>
                <w:lang w:val="en-US"/>
              </w:rPr>
              <w:t>↓</w:t>
            </w:r>
          </w:p>
        </w:tc>
        <w:tc>
          <w:tcPr>
            <w:tcW w:w="4715" w:type="dxa"/>
            <w:gridSpan w:val="2"/>
          </w:tcPr>
          <w:p w:rsidR="00A96F2A" w:rsidRPr="00A96F2A" w:rsidRDefault="00A96F2A" w:rsidP="00A96F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Классификация по АО/</w:t>
            </w:r>
            <w:r w:rsidRPr="00A96F2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Tile</w:t>
            </w:r>
            <w:r w:rsidRPr="00A96F2A">
              <w:rPr>
                <w:rFonts w:cs="Calibri"/>
                <w:b/>
                <w:sz w:val="16"/>
                <w:szCs w:val="16"/>
                <w:lang w:val="en-US"/>
              </w:rPr>
              <w:t>↓</w:t>
            </w:r>
          </w:p>
        </w:tc>
      </w:tr>
      <w:tr w:rsidR="002E65B0" w:rsidRPr="00FF4530" w:rsidTr="002E65B0">
        <w:trPr>
          <w:trHeight w:val="219"/>
        </w:trPr>
        <w:tc>
          <w:tcPr>
            <w:tcW w:w="2164" w:type="dxa"/>
            <w:gridSpan w:val="2"/>
          </w:tcPr>
          <w:p w:rsidR="002E65B0" w:rsidRPr="00FF4530" w:rsidRDefault="002E65B0" w:rsidP="004409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краевые переломы</w:t>
            </w:r>
          </w:p>
        </w:tc>
        <w:tc>
          <w:tcPr>
            <w:tcW w:w="3186" w:type="dxa"/>
            <w:gridSpan w:val="2"/>
          </w:tcPr>
          <w:p w:rsidR="002E65B0" w:rsidRPr="00FF4530" w:rsidRDefault="002E65B0" w:rsidP="004409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8" w:type="dxa"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61А (стабильные)</w:t>
            </w:r>
          </w:p>
        </w:tc>
        <w:tc>
          <w:tcPr>
            <w:tcW w:w="2127" w:type="dxa"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65B0" w:rsidRPr="00FF4530" w:rsidTr="002E65B0">
        <w:trPr>
          <w:trHeight w:val="217"/>
        </w:trPr>
        <w:tc>
          <w:tcPr>
            <w:tcW w:w="2164" w:type="dxa"/>
            <w:gridSpan w:val="2"/>
          </w:tcPr>
          <w:p w:rsidR="002E65B0" w:rsidRPr="00FF4530" w:rsidRDefault="002E65B0" w:rsidP="004409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II</w:t>
            </w: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 xml:space="preserve">  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 xml:space="preserve"> без нарушения целостности тазового кольца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задних отделов</w:t>
            </w:r>
          </w:p>
        </w:tc>
        <w:tc>
          <w:tcPr>
            <w:tcW w:w="3186" w:type="dxa"/>
            <w:gridSpan w:val="2"/>
          </w:tcPr>
          <w:p w:rsidR="002E65B0" w:rsidRPr="00FF4530" w:rsidRDefault="002E65B0" w:rsidP="004409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8" w:type="dxa"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61В (ротационно нестабильные)</w:t>
            </w:r>
          </w:p>
        </w:tc>
        <w:tc>
          <w:tcPr>
            <w:tcW w:w="2127" w:type="dxa"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65B0" w:rsidRPr="00FF4530" w:rsidTr="002E65B0">
        <w:trPr>
          <w:trHeight w:val="718"/>
        </w:trPr>
        <w:tc>
          <w:tcPr>
            <w:tcW w:w="2164" w:type="dxa"/>
            <w:gridSpan w:val="2"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III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 xml:space="preserve">нарушение целостности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тазового кольца в переднем и заднем отделе</w:t>
            </w:r>
          </w:p>
        </w:tc>
        <w:tc>
          <w:tcPr>
            <w:tcW w:w="3186" w:type="dxa"/>
            <w:gridSpan w:val="2"/>
          </w:tcPr>
          <w:p w:rsidR="002E65B0" w:rsidRPr="00FF4530" w:rsidRDefault="002E65B0" w:rsidP="00C910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8" w:type="dxa"/>
          </w:tcPr>
          <w:p w:rsidR="002E65B0" w:rsidRPr="00FF4530" w:rsidRDefault="002E65B0" w:rsidP="00117B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61С (вертикально и ротационно нестабильные)</w:t>
            </w:r>
          </w:p>
        </w:tc>
        <w:tc>
          <w:tcPr>
            <w:tcW w:w="2127" w:type="dxa"/>
          </w:tcPr>
          <w:p w:rsidR="002E65B0" w:rsidRPr="00FF4530" w:rsidRDefault="002E65B0" w:rsidP="00440927">
            <w:pPr>
              <w:ind w:firstLine="7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65B0" w:rsidRPr="00FF4530" w:rsidTr="00A96F2A">
        <w:trPr>
          <w:trHeight w:val="567"/>
        </w:trPr>
        <w:tc>
          <w:tcPr>
            <w:tcW w:w="2164" w:type="dxa"/>
            <w:gridSpan w:val="2"/>
          </w:tcPr>
          <w:p w:rsidR="002E65B0" w:rsidRPr="00117BFD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перелом вертлужной впадины</w:t>
            </w:r>
          </w:p>
        </w:tc>
        <w:tc>
          <w:tcPr>
            <w:tcW w:w="3186" w:type="dxa"/>
            <w:gridSpan w:val="2"/>
          </w:tcPr>
          <w:p w:rsidR="002E65B0" w:rsidRPr="00FF4530" w:rsidRDefault="002E65B0" w:rsidP="00D639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8" w:type="dxa"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61С3Повреждение тазового кольца в сочетании с вертлужной впадиной</w:t>
            </w:r>
          </w:p>
        </w:tc>
        <w:tc>
          <w:tcPr>
            <w:tcW w:w="2127" w:type="dxa"/>
          </w:tcPr>
          <w:p w:rsidR="002E65B0" w:rsidRPr="00FF4530" w:rsidRDefault="002E65B0" w:rsidP="00440927">
            <w:pPr>
              <w:ind w:firstLine="7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164"/>
        </w:trPr>
        <w:tc>
          <w:tcPr>
            <w:tcW w:w="1664" w:type="dxa"/>
            <w:vMerge w:val="restart"/>
          </w:tcPr>
          <w:p w:rsidR="00A4606A" w:rsidRPr="00A96F2A" w:rsidRDefault="00A4606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Сроки поступления с момента травмы</w:t>
            </w:r>
          </w:p>
        </w:tc>
        <w:tc>
          <w:tcPr>
            <w:tcW w:w="3686" w:type="dxa"/>
            <w:gridSpan w:val="3"/>
          </w:tcPr>
          <w:p w:rsidR="00A4606A" w:rsidRPr="00FF4530" w:rsidRDefault="00A9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С места травмы 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65B0" w:rsidRPr="00FF4530" w:rsidTr="002E65B0">
        <w:trPr>
          <w:trHeight w:val="164"/>
        </w:trPr>
        <w:tc>
          <w:tcPr>
            <w:tcW w:w="1664" w:type="dxa"/>
            <w:vMerge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2E65B0" w:rsidRPr="00FF4530" w:rsidRDefault="00A9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E65B0">
              <w:rPr>
                <w:rFonts w:asciiTheme="minorHAnsi" w:hAnsiTheme="minorHAnsi" w:cstheme="minorHAnsi"/>
                <w:sz w:val="16"/>
                <w:szCs w:val="16"/>
              </w:rPr>
              <w:t>-7сутки</w:t>
            </w:r>
          </w:p>
        </w:tc>
        <w:tc>
          <w:tcPr>
            <w:tcW w:w="4715" w:type="dxa"/>
            <w:gridSpan w:val="2"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162"/>
        </w:trPr>
        <w:tc>
          <w:tcPr>
            <w:tcW w:w="1664" w:type="dxa"/>
            <w:vMerge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A4606A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7-21сутки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162"/>
        </w:trPr>
        <w:tc>
          <w:tcPr>
            <w:tcW w:w="1664" w:type="dxa"/>
            <w:vMerge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A4606A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Более 21суток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162"/>
        </w:trPr>
        <w:tc>
          <w:tcPr>
            <w:tcW w:w="1664" w:type="dxa"/>
            <w:vMerge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A4606A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Более 1,5  месяцев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270"/>
        </w:trPr>
        <w:tc>
          <w:tcPr>
            <w:tcW w:w="5350" w:type="dxa"/>
            <w:gridSpan w:val="4"/>
          </w:tcPr>
          <w:p w:rsidR="00A4606A" w:rsidRPr="00A96F2A" w:rsidRDefault="00A4606A" w:rsidP="003C52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Количество пациентов пролеченных консервативно (абс.</w:t>
            </w:r>
            <w:r w:rsidR="002E65B0"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/% от всех пациентов с повреждениями таза)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270"/>
        </w:trPr>
        <w:tc>
          <w:tcPr>
            <w:tcW w:w="5350" w:type="dxa"/>
            <w:gridSpan w:val="4"/>
          </w:tcPr>
          <w:p w:rsidR="00A4606A" w:rsidRPr="00A96F2A" w:rsidRDefault="00A4606A" w:rsidP="003C52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Количество оперативных вмешательств на костях таза (абс.</w:t>
            </w:r>
            <w:r w:rsidR="002E65B0"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/%</w:t>
            </w:r>
            <w:r w:rsidR="002E65B0"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от всех пациентов с повреждениями таза)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290"/>
        </w:trPr>
        <w:tc>
          <w:tcPr>
            <w:tcW w:w="2410" w:type="dxa"/>
            <w:gridSpan w:val="3"/>
            <w:vMerge w:val="restart"/>
          </w:tcPr>
          <w:p w:rsidR="00A4606A" w:rsidRPr="00A96F2A" w:rsidRDefault="00A96F2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Сроки </w:t>
            </w:r>
            <w:r w:rsidR="00A4606A"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о</w:t>
            </w: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перативного вмешательства с момента </w:t>
            </w:r>
            <w:r w:rsidR="00A4606A"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поступления</w:t>
            </w:r>
          </w:p>
        </w:tc>
        <w:tc>
          <w:tcPr>
            <w:tcW w:w="2940" w:type="dxa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При поступлении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65B0" w:rsidRPr="00FF4530" w:rsidTr="002E65B0">
        <w:trPr>
          <w:trHeight w:val="290"/>
        </w:trPr>
        <w:tc>
          <w:tcPr>
            <w:tcW w:w="2410" w:type="dxa"/>
            <w:gridSpan w:val="3"/>
            <w:vMerge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0" w:type="dxa"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Первые  сутки</w:t>
            </w:r>
          </w:p>
        </w:tc>
        <w:tc>
          <w:tcPr>
            <w:tcW w:w="4715" w:type="dxa"/>
            <w:gridSpan w:val="2"/>
          </w:tcPr>
          <w:p w:rsidR="002E65B0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290"/>
        </w:trPr>
        <w:tc>
          <w:tcPr>
            <w:tcW w:w="2410" w:type="dxa"/>
            <w:gridSpan w:val="3"/>
            <w:vMerge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0" w:type="dxa"/>
          </w:tcPr>
          <w:p w:rsidR="00A4606A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Первая неделя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290"/>
        </w:trPr>
        <w:tc>
          <w:tcPr>
            <w:tcW w:w="2410" w:type="dxa"/>
            <w:gridSpan w:val="3"/>
            <w:vMerge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0" w:type="dxa"/>
          </w:tcPr>
          <w:p w:rsidR="00A4606A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Вторая неделя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290"/>
        </w:trPr>
        <w:tc>
          <w:tcPr>
            <w:tcW w:w="2410" w:type="dxa"/>
            <w:gridSpan w:val="3"/>
            <w:vMerge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0" w:type="dxa"/>
          </w:tcPr>
          <w:p w:rsidR="00A4606A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Более 3 недель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290"/>
        </w:trPr>
        <w:tc>
          <w:tcPr>
            <w:tcW w:w="2410" w:type="dxa"/>
            <w:gridSpan w:val="3"/>
            <w:vMerge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0" w:type="dxa"/>
          </w:tcPr>
          <w:p w:rsidR="00A4606A" w:rsidRPr="00FF4530" w:rsidRDefault="002E65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Более 1,5 месяцев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317"/>
        </w:trPr>
        <w:tc>
          <w:tcPr>
            <w:tcW w:w="2410" w:type="dxa"/>
            <w:gridSpan w:val="3"/>
            <w:vMerge w:val="restart"/>
          </w:tcPr>
          <w:p w:rsidR="00A4606A" w:rsidRPr="00A96F2A" w:rsidRDefault="002E65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4606A" w:rsidRPr="00A96F2A">
              <w:rPr>
                <w:rFonts w:asciiTheme="minorHAnsi" w:hAnsiTheme="minorHAnsi" w:cstheme="minorHAnsi"/>
                <w:b/>
                <w:sz w:val="16"/>
                <w:szCs w:val="16"/>
              </w:rPr>
              <w:t>Распределение больных по методу лечения</w:t>
            </w:r>
          </w:p>
        </w:tc>
        <w:tc>
          <w:tcPr>
            <w:tcW w:w="2940" w:type="dxa"/>
          </w:tcPr>
          <w:p w:rsidR="00A4606A" w:rsidRPr="00FF4530" w:rsidRDefault="00A4606A" w:rsidP="00BA65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АНФ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216"/>
        </w:trPr>
        <w:tc>
          <w:tcPr>
            <w:tcW w:w="2410" w:type="dxa"/>
            <w:gridSpan w:val="3"/>
            <w:vMerge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0" w:type="dxa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АНФ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→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погружной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о/с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4606A" w:rsidRPr="00FF4530" w:rsidTr="002E65B0">
        <w:trPr>
          <w:trHeight w:val="216"/>
        </w:trPr>
        <w:tc>
          <w:tcPr>
            <w:tcW w:w="2410" w:type="dxa"/>
            <w:gridSpan w:val="3"/>
            <w:vMerge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40" w:type="dxa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4530">
              <w:rPr>
                <w:rFonts w:asciiTheme="minorHAnsi" w:hAnsiTheme="minorHAnsi" w:cstheme="minorHAnsi"/>
                <w:sz w:val="16"/>
                <w:szCs w:val="16"/>
              </w:rPr>
              <w:t>Погружной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о/с</w:t>
            </w:r>
          </w:p>
        </w:tc>
        <w:tc>
          <w:tcPr>
            <w:tcW w:w="4715" w:type="dxa"/>
            <w:gridSpan w:val="2"/>
          </w:tcPr>
          <w:p w:rsidR="00A4606A" w:rsidRPr="00FF4530" w:rsidRDefault="00A460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6F2A" w:rsidRPr="00FF4530" w:rsidTr="0051264C">
        <w:trPr>
          <w:trHeight w:val="216"/>
        </w:trPr>
        <w:tc>
          <w:tcPr>
            <w:tcW w:w="2410" w:type="dxa"/>
            <w:gridSpan w:val="3"/>
          </w:tcPr>
          <w:p w:rsidR="00A96F2A" w:rsidRPr="00FF4530" w:rsidRDefault="00A96F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Примечание</w:t>
            </w:r>
          </w:p>
        </w:tc>
        <w:tc>
          <w:tcPr>
            <w:tcW w:w="7655" w:type="dxa"/>
            <w:gridSpan w:val="3"/>
          </w:tcPr>
          <w:p w:rsidR="00A96F2A" w:rsidRPr="00FF4530" w:rsidRDefault="00A96F2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533EE" w:rsidRPr="00FF4530" w:rsidRDefault="002E65B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Комментарии, проблемы, предложения в свободной форме.</w:t>
      </w:r>
    </w:p>
    <w:p w:rsidR="00374EEB" w:rsidRPr="00FF4530" w:rsidRDefault="00374EEB">
      <w:pPr>
        <w:rPr>
          <w:rFonts w:asciiTheme="minorHAnsi" w:hAnsiTheme="minorHAnsi" w:cstheme="minorHAnsi"/>
          <w:sz w:val="16"/>
          <w:szCs w:val="16"/>
        </w:rPr>
      </w:pPr>
      <w:r w:rsidRPr="00FF4530">
        <w:rPr>
          <w:rFonts w:asciiTheme="minorHAnsi" w:hAnsiTheme="minorHAnsi" w:cstheme="minorHAnsi"/>
          <w:sz w:val="16"/>
          <w:szCs w:val="16"/>
        </w:rPr>
        <w:t>Ф.И.О., должность:</w:t>
      </w:r>
    </w:p>
    <w:sectPr w:rsidR="00374EEB" w:rsidRPr="00FF4530" w:rsidSect="00117B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A5B"/>
    <w:rsid w:val="00117BFD"/>
    <w:rsid w:val="0014304E"/>
    <w:rsid w:val="00146F95"/>
    <w:rsid w:val="00163766"/>
    <w:rsid w:val="00194788"/>
    <w:rsid w:val="001B2553"/>
    <w:rsid w:val="001C18F0"/>
    <w:rsid w:val="001F513C"/>
    <w:rsid w:val="00202980"/>
    <w:rsid w:val="00244C94"/>
    <w:rsid w:val="00271A5B"/>
    <w:rsid w:val="002B50A3"/>
    <w:rsid w:val="002E5C2C"/>
    <w:rsid w:val="002E65B0"/>
    <w:rsid w:val="002F5E1F"/>
    <w:rsid w:val="00374EEB"/>
    <w:rsid w:val="00394933"/>
    <w:rsid w:val="003C52CC"/>
    <w:rsid w:val="00440927"/>
    <w:rsid w:val="00560CF5"/>
    <w:rsid w:val="00586AF7"/>
    <w:rsid w:val="005B4529"/>
    <w:rsid w:val="00652E3D"/>
    <w:rsid w:val="00673362"/>
    <w:rsid w:val="00684BFA"/>
    <w:rsid w:val="006C2BEF"/>
    <w:rsid w:val="006F54FD"/>
    <w:rsid w:val="00732A6F"/>
    <w:rsid w:val="0074610D"/>
    <w:rsid w:val="00831EEB"/>
    <w:rsid w:val="0086086A"/>
    <w:rsid w:val="008824EC"/>
    <w:rsid w:val="008875CE"/>
    <w:rsid w:val="008E1E82"/>
    <w:rsid w:val="00957AF6"/>
    <w:rsid w:val="009A4454"/>
    <w:rsid w:val="00A1184D"/>
    <w:rsid w:val="00A4606A"/>
    <w:rsid w:val="00A557EE"/>
    <w:rsid w:val="00A56BC0"/>
    <w:rsid w:val="00A9234F"/>
    <w:rsid w:val="00A96F2A"/>
    <w:rsid w:val="00A97B91"/>
    <w:rsid w:val="00AB26C9"/>
    <w:rsid w:val="00BA653F"/>
    <w:rsid w:val="00BC7092"/>
    <w:rsid w:val="00C86715"/>
    <w:rsid w:val="00C910D9"/>
    <w:rsid w:val="00C97114"/>
    <w:rsid w:val="00D03FAC"/>
    <w:rsid w:val="00D63987"/>
    <w:rsid w:val="00E650E2"/>
    <w:rsid w:val="00ED46C5"/>
    <w:rsid w:val="00F005BD"/>
    <w:rsid w:val="00F533EE"/>
    <w:rsid w:val="00FF0D58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44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5E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1otd</dc:creator>
  <cp:keywords/>
  <dc:description/>
  <cp:lastModifiedBy>user</cp:lastModifiedBy>
  <cp:revision>10</cp:revision>
  <cp:lastPrinted>2014-08-01T03:46:00Z</cp:lastPrinted>
  <dcterms:created xsi:type="dcterms:W3CDTF">2014-07-31T11:33:00Z</dcterms:created>
  <dcterms:modified xsi:type="dcterms:W3CDTF">2014-08-01T07:32:00Z</dcterms:modified>
</cp:coreProperties>
</file>